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E6" w:rsidRDefault="007E51E6" w:rsidP="007E51E6">
      <w:pPr>
        <w:ind w:firstLine="4536"/>
        <w:rPr>
          <w:snapToGrid w:val="0"/>
          <w:color w:val="FF0000"/>
          <w:spacing w:val="8"/>
        </w:rPr>
      </w:pPr>
      <w:r>
        <w:rPr>
          <w:noProof/>
          <w:snapToGrid w:val="0"/>
          <w:color w:val="FF0000"/>
          <w:spacing w:val="8"/>
          <w:lang w:eastAsia="uk-UA"/>
        </w:rPr>
        <w:drawing>
          <wp:inline distT="0" distB="0" distL="0" distR="0">
            <wp:extent cx="431800" cy="607060"/>
            <wp:effectExtent l="0" t="0" r="6350" b="254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1E6" w:rsidRDefault="007E51E6" w:rsidP="007E51E6">
      <w:pPr>
        <w:widowControl w:val="0"/>
        <w:overflowPunct w:val="0"/>
        <w:adjustRightInd w:val="0"/>
        <w:jc w:val="center"/>
        <w:rPr>
          <w:b/>
          <w:bCs/>
          <w:snapToGrid w:val="0"/>
          <w:spacing w:val="8"/>
          <w:sz w:val="16"/>
          <w:szCs w:val="16"/>
          <w:lang w:eastAsia="uk-UA"/>
        </w:rPr>
      </w:pPr>
    </w:p>
    <w:p w:rsidR="007E51E6" w:rsidRDefault="007E51E6" w:rsidP="007E51E6">
      <w:pPr>
        <w:pStyle w:val="2"/>
        <w:rPr>
          <w:b/>
          <w:bCs/>
        </w:rPr>
      </w:pPr>
      <w:r>
        <w:rPr>
          <w:b/>
          <w:bCs/>
        </w:rPr>
        <w:t>ВОЛИНСЬКА ОБЛАСНА ДЕРЖАВНА АДМІНІСТРАЦІЯ</w:t>
      </w:r>
    </w:p>
    <w:p w:rsidR="007E51E6" w:rsidRDefault="007E51E6" w:rsidP="007E51E6">
      <w:pPr>
        <w:pStyle w:val="2"/>
        <w:rPr>
          <w:b/>
          <w:bCs/>
        </w:rPr>
      </w:pPr>
    </w:p>
    <w:p w:rsidR="007E51E6" w:rsidRDefault="007E51E6" w:rsidP="007E51E6">
      <w:pPr>
        <w:jc w:val="center"/>
        <w:rPr>
          <w:sz w:val="28"/>
        </w:rPr>
      </w:pPr>
      <w:r>
        <w:rPr>
          <w:b/>
          <w:bCs/>
          <w:sz w:val="32"/>
        </w:rPr>
        <w:t>РОЗПОРЯДЖЕННЯ</w:t>
      </w:r>
      <w:r w:rsidR="0012214B">
        <w:rPr>
          <w:b/>
          <w:bCs/>
          <w:sz w:val="32"/>
        </w:rPr>
        <w:t xml:space="preserve"> ГОЛОВИ</w:t>
      </w:r>
      <w:r>
        <w:rPr>
          <w:b/>
          <w:sz w:val="36"/>
        </w:rPr>
        <w:t xml:space="preserve">                                                                                    </w:t>
      </w:r>
    </w:p>
    <w:p w:rsidR="007E51E6" w:rsidRDefault="007E51E6" w:rsidP="007E51E6">
      <w:pPr>
        <w:rPr>
          <w:sz w:val="28"/>
          <w:szCs w:val="28"/>
          <w:u w:val="single"/>
        </w:rPr>
      </w:pPr>
    </w:p>
    <w:p w:rsidR="007E51E6" w:rsidRDefault="008B0DD1" w:rsidP="007E51E6">
      <w:pPr>
        <w:pStyle w:val="2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80"/>
        </w:tabs>
        <w:jc w:val="left"/>
      </w:pPr>
      <w:r>
        <w:t>16</w:t>
      </w:r>
      <w:r w:rsidR="007E51E6">
        <w:t xml:space="preserve"> </w:t>
      </w:r>
      <w:proofErr w:type="spellStart"/>
      <w:r w:rsidR="007E51E6">
        <w:t>cічня</w:t>
      </w:r>
      <w:proofErr w:type="spellEnd"/>
      <w:r w:rsidR="007E51E6">
        <w:t xml:space="preserve"> 2</w:t>
      </w:r>
      <w:r w:rsidR="0012214B">
        <w:t>020 року</w:t>
      </w:r>
      <w:r w:rsidR="0012214B">
        <w:tab/>
        <w:t xml:space="preserve">                    </w:t>
      </w:r>
      <w:proofErr w:type="spellStart"/>
      <w:r w:rsidR="0012214B">
        <w:t>м.</w:t>
      </w:r>
      <w:r w:rsidR="007E51E6">
        <w:t>Луцьк</w:t>
      </w:r>
      <w:proofErr w:type="spellEnd"/>
      <w:r w:rsidR="007E51E6">
        <w:tab/>
      </w:r>
      <w:r w:rsidR="007E51E6">
        <w:tab/>
      </w:r>
      <w:r w:rsidR="007E51E6">
        <w:tab/>
        <w:t xml:space="preserve">       </w:t>
      </w:r>
      <w:r w:rsidR="007E51E6">
        <w:tab/>
        <w:t xml:space="preserve">    № </w:t>
      </w:r>
      <w:r>
        <w:t>22</w:t>
      </w:r>
      <w:bookmarkStart w:id="0" w:name="_GoBack"/>
      <w:bookmarkEnd w:id="0"/>
    </w:p>
    <w:p w:rsidR="007E51E6" w:rsidRDefault="007E51E6" w:rsidP="007E51E6">
      <w:pPr>
        <w:rPr>
          <w:sz w:val="28"/>
          <w:szCs w:val="28"/>
        </w:rPr>
      </w:pPr>
    </w:p>
    <w:p w:rsidR="007E51E6" w:rsidRDefault="007E51E6" w:rsidP="007E51E6">
      <w:pPr>
        <w:rPr>
          <w:sz w:val="16"/>
          <w:szCs w:val="16"/>
        </w:rPr>
      </w:pPr>
    </w:p>
    <w:p w:rsidR="007E51E6" w:rsidRDefault="007E51E6" w:rsidP="007E51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визнання таким, що втратило чинність, </w:t>
      </w:r>
    </w:p>
    <w:p w:rsidR="007E51E6" w:rsidRDefault="007E51E6" w:rsidP="007E51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розпорядження голови обласної державної адміністрації </w:t>
      </w:r>
    </w:p>
    <w:p w:rsidR="007E51E6" w:rsidRDefault="007E51E6" w:rsidP="007E51E6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від 04 листопада 2019 року № 649</w:t>
      </w:r>
    </w:p>
    <w:p w:rsidR="007E51E6" w:rsidRDefault="007E51E6" w:rsidP="007E51E6">
      <w:pPr>
        <w:pStyle w:val="a5"/>
        <w:jc w:val="left"/>
      </w:pPr>
      <w:r>
        <w:t xml:space="preserve">  </w:t>
      </w:r>
    </w:p>
    <w:p w:rsidR="007E51E6" w:rsidRPr="007E51E6" w:rsidRDefault="007E51E6" w:rsidP="007E51E6">
      <w:pPr>
        <w:jc w:val="both"/>
        <w:rPr>
          <w:sz w:val="28"/>
          <w:szCs w:val="28"/>
        </w:rPr>
      </w:pPr>
    </w:p>
    <w:p w:rsidR="007E51E6" w:rsidRPr="007E51E6" w:rsidRDefault="007E51E6" w:rsidP="00B8578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B170E">
        <w:rPr>
          <w:sz w:val="28"/>
          <w:szCs w:val="28"/>
        </w:rPr>
        <w:t xml:space="preserve">Відповідно до Закону України «Про </w:t>
      </w:r>
      <w:r w:rsidR="008D5C23" w:rsidRPr="00CB170E">
        <w:rPr>
          <w:sz w:val="28"/>
          <w:szCs w:val="28"/>
        </w:rPr>
        <w:t xml:space="preserve">місцеві державні адміністрації», </w:t>
      </w:r>
      <w:r w:rsidR="00CB170E" w:rsidRPr="00CB170E">
        <w:rPr>
          <w:sz w:val="28"/>
          <w:szCs w:val="28"/>
        </w:rPr>
        <w:t xml:space="preserve">частини 1 статті 5 Закону України «Про </w:t>
      </w:r>
      <w:r w:rsidR="00CB170E" w:rsidRPr="00CB170E">
        <w:rPr>
          <w:rStyle w:val="rvts23"/>
          <w:sz w:val="28"/>
          <w:szCs w:val="28"/>
        </w:rPr>
        <w:t>природно-заповідний фонд України</w:t>
      </w:r>
      <w:r w:rsidR="00CB170E" w:rsidRPr="00CB170E">
        <w:rPr>
          <w:sz w:val="28"/>
          <w:szCs w:val="28"/>
        </w:rPr>
        <w:t>»</w:t>
      </w:r>
      <w:r w:rsidR="00CB170E">
        <w:rPr>
          <w:sz w:val="28"/>
          <w:szCs w:val="28"/>
        </w:rPr>
        <w:t xml:space="preserve">, </w:t>
      </w:r>
      <w:r w:rsidR="008D5C23" w:rsidRPr="00CB170E">
        <w:rPr>
          <w:sz w:val="28"/>
          <w:szCs w:val="28"/>
        </w:rPr>
        <w:t>Положення про рекреаційну діяльність у межах територій та об'єктів природно-заповідного фонду</w:t>
      </w:r>
      <w:r w:rsidR="0012214B">
        <w:rPr>
          <w:sz w:val="28"/>
          <w:szCs w:val="28"/>
        </w:rPr>
        <w:t xml:space="preserve"> України, затвердженого наказом</w:t>
      </w:r>
      <w:r w:rsidR="008D5C23" w:rsidRPr="00CB170E">
        <w:rPr>
          <w:sz w:val="28"/>
          <w:szCs w:val="28"/>
        </w:rPr>
        <w:t xml:space="preserve"> Міністерства охорони навколишнього природного середовища України від 22 червня 2009 року № 330, зареєстрован</w:t>
      </w:r>
      <w:r w:rsidR="0012214B">
        <w:rPr>
          <w:sz w:val="28"/>
          <w:szCs w:val="28"/>
        </w:rPr>
        <w:t>им</w:t>
      </w:r>
      <w:r w:rsidR="008D5C23" w:rsidRPr="00CB170E">
        <w:rPr>
          <w:sz w:val="28"/>
          <w:szCs w:val="28"/>
        </w:rPr>
        <w:t xml:space="preserve"> </w:t>
      </w:r>
      <w:r w:rsidR="00B8578E">
        <w:rPr>
          <w:sz w:val="28"/>
          <w:szCs w:val="28"/>
        </w:rPr>
        <w:t>у</w:t>
      </w:r>
      <w:r w:rsidR="008D5C23" w:rsidRPr="00CB170E">
        <w:rPr>
          <w:sz w:val="28"/>
          <w:szCs w:val="28"/>
        </w:rPr>
        <w:t xml:space="preserve"> Міністерстві юстиції </w:t>
      </w:r>
      <w:r w:rsidR="0012214B">
        <w:rPr>
          <w:sz w:val="28"/>
          <w:szCs w:val="28"/>
        </w:rPr>
        <w:t>України 22 липня 2009 року за № </w:t>
      </w:r>
      <w:r w:rsidR="008D5C23" w:rsidRPr="00CB170E">
        <w:rPr>
          <w:sz w:val="28"/>
          <w:szCs w:val="28"/>
        </w:rPr>
        <w:t xml:space="preserve">679/16695,  </w:t>
      </w:r>
      <w:r w:rsidR="00CB170E" w:rsidRPr="00CB170E">
        <w:rPr>
          <w:sz w:val="28"/>
          <w:szCs w:val="28"/>
        </w:rPr>
        <w:t xml:space="preserve">Положення </w:t>
      </w:r>
      <w:r w:rsidR="00CB170E" w:rsidRPr="00CB170E">
        <w:rPr>
          <w:rStyle w:val="aa"/>
          <w:b w:val="0"/>
          <w:sz w:val="28"/>
          <w:szCs w:val="28"/>
        </w:rPr>
        <w:t xml:space="preserve">про </w:t>
      </w:r>
      <w:proofErr w:type="spellStart"/>
      <w:r w:rsidR="00CB170E" w:rsidRPr="00CB170E">
        <w:rPr>
          <w:rStyle w:val="aa"/>
          <w:b w:val="0"/>
          <w:sz w:val="28"/>
          <w:szCs w:val="28"/>
        </w:rPr>
        <w:t>загальнозо</w:t>
      </w:r>
      <w:r w:rsidR="00B8578E">
        <w:rPr>
          <w:rStyle w:val="aa"/>
          <w:b w:val="0"/>
          <w:sz w:val="28"/>
          <w:szCs w:val="28"/>
        </w:rPr>
        <w:t>о</w:t>
      </w:r>
      <w:r w:rsidR="00CB170E" w:rsidRPr="00CB170E">
        <w:rPr>
          <w:rStyle w:val="aa"/>
          <w:b w:val="0"/>
          <w:sz w:val="28"/>
          <w:szCs w:val="28"/>
        </w:rPr>
        <w:t>логічний</w:t>
      </w:r>
      <w:proofErr w:type="spellEnd"/>
      <w:r w:rsidR="00CB170E" w:rsidRPr="00CB170E">
        <w:rPr>
          <w:rStyle w:val="aa"/>
          <w:b w:val="0"/>
          <w:sz w:val="28"/>
          <w:szCs w:val="28"/>
        </w:rPr>
        <w:t xml:space="preserve"> заказник місцевого значення «</w:t>
      </w:r>
      <w:proofErr w:type="spellStart"/>
      <w:r w:rsidR="00CB170E" w:rsidRPr="00CB170E">
        <w:rPr>
          <w:rStyle w:val="aa"/>
          <w:b w:val="0"/>
          <w:sz w:val="28"/>
          <w:szCs w:val="28"/>
        </w:rPr>
        <w:t>Озерянський</w:t>
      </w:r>
      <w:proofErr w:type="spellEnd"/>
      <w:r w:rsidR="00CB170E" w:rsidRPr="00CB170E">
        <w:rPr>
          <w:rStyle w:val="aa"/>
          <w:b w:val="0"/>
          <w:sz w:val="28"/>
          <w:szCs w:val="28"/>
        </w:rPr>
        <w:t xml:space="preserve">» </w:t>
      </w:r>
      <w:proofErr w:type="spellStart"/>
      <w:r w:rsidR="00CB170E" w:rsidRPr="00CB170E">
        <w:rPr>
          <w:rStyle w:val="aa"/>
          <w:b w:val="0"/>
          <w:sz w:val="28"/>
          <w:szCs w:val="28"/>
        </w:rPr>
        <w:t>Турійського</w:t>
      </w:r>
      <w:proofErr w:type="spellEnd"/>
      <w:r w:rsidR="00CB170E" w:rsidRPr="00CB170E">
        <w:rPr>
          <w:rStyle w:val="aa"/>
          <w:b w:val="0"/>
          <w:sz w:val="28"/>
          <w:szCs w:val="28"/>
        </w:rPr>
        <w:t xml:space="preserve"> району Волинської області, затверджен</w:t>
      </w:r>
      <w:r w:rsidR="00B8578E">
        <w:rPr>
          <w:rStyle w:val="aa"/>
          <w:b w:val="0"/>
          <w:sz w:val="28"/>
          <w:szCs w:val="28"/>
        </w:rPr>
        <w:t>ого</w:t>
      </w:r>
      <w:r w:rsidR="00CB170E" w:rsidRPr="00CB170E">
        <w:rPr>
          <w:rStyle w:val="aa"/>
          <w:b w:val="0"/>
          <w:sz w:val="28"/>
          <w:szCs w:val="28"/>
        </w:rPr>
        <w:t xml:space="preserve"> наказом</w:t>
      </w:r>
      <w:r w:rsidR="00CB170E" w:rsidRPr="00CB170E">
        <w:rPr>
          <w:rStyle w:val="aa"/>
          <w:sz w:val="28"/>
          <w:szCs w:val="28"/>
        </w:rPr>
        <w:t xml:space="preserve"> </w:t>
      </w:r>
      <w:r w:rsidR="00CB170E" w:rsidRPr="00CB170E">
        <w:rPr>
          <w:sz w:val="28"/>
          <w:szCs w:val="28"/>
        </w:rPr>
        <w:t>управління екології та природних ресурсів</w:t>
      </w:r>
      <w:r w:rsidR="00B8578E">
        <w:rPr>
          <w:sz w:val="28"/>
          <w:szCs w:val="28"/>
        </w:rPr>
        <w:t xml:space="preserve"> Волинської облдержадміністрації</w:t>
      </w:r>
      <w:r w:rsidR="00CB170E" w:rsidRPr="00CB170E">
        <w:rPr>
          <w:sz w:val="28"/>
          <w:szCs w:val="28"/>
        </w:rPr>
        <w:t xml:space="preserve"> </w:t>
      </w:r>
      <w:r w:rsidR="00B8578E">
        <w:rPr>
          <w:sz w:val="28"/>
          <w:szCs w:val="28"/>
        </w:rPr>
        <w:t xml:space="preserve">від </w:t>
      </w:r>
      <w:r w:rsidR="00CB170E" w:rsidRPr="00CB170E">
        <w:rPr>
          <w:sz w:val="28"/>
          <w:szCs w:val="28"/>
        </w:rPr>
        <w:t>26</w:t>
      </w:r>
      <w:r w:rsidR="00B8578E">
        <w:rPr>
          <w:sz w:val="28"/>
          <w:szCs w:val="28"/>
        </w:rPr>
        <w:t xml:space="preserve"> вересня </w:t>
      </w:r>
      <w:r w:rsidR="00CB170E" w:rsidRPr="00CB170E">
        <w:rPr>
          <w:sz w:val="28"/>
          <w:szCs w:val="28"/>
        </w:rPr>
        <w:t>2019</w:t>
      </w:r>
      <w:r w:rsidR="00B8578E">
        <w:rPr>
          <w:sz w:val="28"/>
          <w:szCs w:val="28"/>
        </w:rPr>
        <w:t> року</w:t>
      </w:r>
      <w:r w:rsidR="00CB170E" w:rsidRPr="00CB170E">
        <w:rPr>
          <w:sz w:val="28"/>
          <w:szCs w:val="28"/>
        </w:rPr>
        <w:t xml:space="preserve"> № 51</w:t>
      </w:r>
      <w:r w:rsidR="00B8578E">
        <w:rPr>
          <w:sz w:val="28"/>
          <w:szCs w:val="28"/>
        </w:rPr>
        <w:t xml:space="preserve">, </w:t>
      </w:r>
      <w:r w:rsidR="00147AA8">
        <w:rPr>
          <w:sz w:val="28"/>
          <w:szCs w:val="28"/>
        </w:rPr>
        <w:t>ураховуючи лист прокуратури Волинської області від 16 грудня 2019 року № 05-1084 </w:t>
      </w:r>
      <w:proofErr w:type="spellStart"/>
      <w:r w:rsidR="00147AA8">
        <w:rPr>
          <w:sz w:val="28"/>
          <w:szCs w:val="28"/>
        </w:rPr>
        <w:t>вих</w:t>
      </w:r>
      <w:proofErr w:type="spellEnd"/>
      <w:r w:rsidR="00147AA8">
        <w:rPr>
          <w:sz w:val="28"/>
          <w:szCs w:val="28"/>
        </w:rPr>
        <w:t>. 19</w:t>
      </w:r>
      <w:r w:rsidR="00EB44BE">
        <w:rPr>
          <w:sz w:val="28"/>
          <w:szCs w:val="28"/>
        </w:rPr>
        <w:t xml:space="preserve"> та те, що станом на 04 листопада 2019 року ТОВ «</w:t>
      </w:r>
      <w:proofErr w:type="spellStart"/>
      <w:r w:rsidR="00EB44BE">
        <w:rPr>
          <w:sz w:val="28"/>
          <w:szCs w:val="28"/>
        </w:rPr>
        <w:t>Веста</w:t>
      </w:r>
      <w:proofErr w:type="spellEnd"/>
      <w:r w:rsidR="00EB44BE">
        <w:rPr>
          <w:sz w:val="28"/>
          <w:szCs w:val="28"/>
        </w:rPr>
        <w:t xml:space="preserve"> М» не мало статусу суб’єкта рекреаційної діяльності</w:t>
      </w:r>
      <w:r w:rsidR="00147AA8">
        <w:rPr>
          <w:sz w:val="28"/>
          <w:szCs w:val="28"/>
        </w:rPr>
        <w:t xml:space="preserve">, </w:t>
      </w:r>
      <w:r w:rsidRPr="007E51E6">
        <w:rPr>
          <w:sz w:val="28"/>
          <w:szCs w:val="28"/>
        </w:rPr>
        <w:t>визнати таким, що втратило чинність, розпорядження голови обл</w:t>
      </w:r>
      <w:r w:rsidR="00B8578E">
        <w:rPr>
          <w:sz w:val="28"/>
          <w:szCs w:val="28"/>
        </w:rPr>
        <w:t xml:space="preserve">асної </w:t>
      </w:r>
      <w:r w:rsidRPr="007E51E6">
        <w:rPr>
          <w:sz w:val="28"/>
          <w:szCs w:val="28"/>
        </w:rPr>
        <w:t>держ</w:t>
      </w:r>
      <w:r w:rsidR="00B8578E">
        <w:rPr>
          <w:sz w:val="28"/>
          <w:szCs w:val="28"/>
        </w:rPr>
        <w:t xml:space="preserve">авної </w:t>
      </w:r>
      <w:r w:rsidRPr="007E51E6">
        <w:rPr>
          <w:sz w:val="28"/>
          <w:szCs w:val="28"/>
        </w:rPr>
        <w:t>а</w:t>
      </w:r>
      <w:r>
        <w:rPr>
          <w:sz w:val="28"/>
          <w:szCs w:val="28"/>
        </w:rPr>
        <w:t>дміністрації від</w:t>
      </w:r>
      <w:r w:rsidR="00B8578E">
        <w:rPr>
          <w:sz w:val="28"/>
          <w:szCs w:val="28"/>
        </w:rPr>
        <w:t xml:space="preserve"> 04 </w:t>
      </w:r>
      <w:r w:rsidR="00147AA8">
        <w:rPr>
          <w:sz w:val="28"/>
          <w:szCs w:val="28"/>
        </w:rPr>
        <w:t>листопада 2019 </w:t>
      </w:r>
      <w:r w:rsidRPr="007E51E6">
        <w:rPr>
          <w:sz w:val="28"/>
          <w:szCs w:val="28"/>
        </w:rPr>
        <w:t>року № 649 «Про виділення лісової ділянки».</w:t>
      </w:r>
    </w:p>
    <w:p w:rsidR="007E51E6" w:rsidRPr="007E51E6" w:rsidRDefault="007E51E6" w:rsidP="007E51E6">
      <w:pPr>
        <w:jc w:val="both"/>
        <w:rPr>
          <w:sz w:val="28"/>
          <w:szCs w:val="28"/>
        </w:rPr>
      </w:pPr>
    </w:p>
    <w:p w:rsidR="007E51E6" w:rsidRPr="007E51E6" w:rsidRDefault="007E51E6" w:rsidP="007E51E6">
      <w:pPr>
        <w:jc w:val="both"/>
        <w:rPr>
          <w:sz w:val="28"/>
          <w:szCs w:val="28"/>
        </w:rPr>
      </w:pPr>
    </w:p>
    <w:p w:rsidR="007E51E6" w:rsidRDefault="007E51E6" w:rsidP="007E51E6">
      <w:pPr>
        <w:jc w:val="both"/>
        <w:rPr>
          <w:sz w:val="28"/>
          <w:szCs w:val="28"/>
        </w:rPr>
      </w:pPr>
    </w:p>
    <w:p w:rsidR="007E51E6" w:rsidRDefault="007E51E6" w:rsidP="007E51E6">
      <w:pPr>
        <w:jc w:val="both"/>
        <w:rPr>
          <w:sz w:val="28"/>
          <w:szCs w:val="28"/>
        </w:rPr>
      </w:pPr>
    </w:p>
    <w:p w:rsidR="007E51E6" w:rsidRDefault="007E51E6" w:rsidP="007E51E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</w:t>
      </w:r>
      <w:r>
        <w:rPr>
          <w:b/>
          <w:sz w:val="28"/>
          <w:szCs w:val="28"/>
        </w:rPr>
        <w:t>Юрій ПОГУЛЯЙКО</w:t>
      </w:r>
      <w:r>
        <w:rPr>
          <w:sz w:val="28"/>
          <w:szCs w:val="28"/>
        </w:rPr>
        <w:t xml:space="preserve">           </w:t>
      </w:r>
    </w:p>
    <w:p w:rsidR="007E51E6" w:rsidRDefault="007E51E6" w:rsidP="007E51E6">
      <w:pPr>
        <w:jc w:val="both"/>
        <w:rPr>
          <w:b/>
          <w:sz w:val="28"/>
          <w:szCs w:val="28"/>
        </w:rPr>
      </w:pPr>
    </w:p>
    <w:p w:rsidR="007E51E6" w:rsidRDefault="007E51E6" w:rsidP="007E51E6">
      <w:pPr>
        <w:jc w:val="both"/>
        <w:rPr>
          <w:b/>
          <w:sz w:val="16"/>
          <w:szCs w:val="16"/>
        </w:rPr>
      </w:pPr>
    </w:p>
    <w:p w:rsidR="007E51E6" w:rsidRDefault="007E51E6" w:rsidP="007E51E6">
      <w:pPr>
        <w:jc w:val="both"/>
        <w:rPr>
          <w:sz w:val="26"/>
          <w:szCs w:val="26"/>
        </w:rPr>
      </w:pPr>
    </w:p>
    <w:p w:rsidR="008D5C23" w:rsidRDefault="008D5C23" w:rsidP="007E51E6">
      <w:pPr>
        <w:jc w:val="both"/>
        <w:rPr>
          <w:sz w:val="26"/>
          <w:szCs w:val="26"/>
        </w:rPr>
      </w:pPr>
    </w:p>
    <w:p w:rsidR="008D5C23" w:rsidRDefault="008D5C23" w:rsidP="007E51E6">
      <w:pPr>
        <w:jc w:val="both"/>
        <w:rPr>
          <w:sz w:val="26"/>
          <w:szCs w:val="26"/>
        </w:rPr>
      </w:pPr>
    </w:p>
    <w:p w:rsidR="007E51E6" w:rsidRDefault="007E51E6" w:rsidP="007E51E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Віталій </w:t>
      </w:r>
      <w:proofErr w:type="spellStart"/>
      <w:r>
        <w:rPr>
          <w:sz w:val="26"/>
          <w:szCs w:val="26"/>
        </w:rPr>
        <w:t>Потапенко</w:t>
      </w:r>
      <w:proofErr w:type="spellEnd"/>
      <w:r>
        <w:rPr>
          <w:sz w:val="26"/>
          <w:szCs w:val="26"/>
        </w:rPr>
        <w:t xml:space="preserve"> 778 160</w:t>
      </w:r>
    </w:p>
    <w:p w:rsidR="00B9363A" w:rsidRDefault="00B9363A" w:rsidP="007E51E6">
      <w:pPr>
        <w:jc w:val="center"/>
      </w:pPr>
    </w:p>
    <w:sectPr w:rsidR="00B9363A" w:rsidSect="0012214B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UkrainianAntique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BE"/>
    <w:rsid w:val="0012214B"/>
    <w:rsid w:val="00147AA8"/>
    <w:rsid w:val="007E51E6"/>
    <w:rsid w:val="008B0DD1"/>
    <w:rsid w:val="008D5C23"/>
    <w:rsid w:val="00AB3B0B"/>
    <w:rsid w:val="00B320BE"/>
    <w:rsid w:val="00B8578E"/>
    <w:rsid w:val="00B9363A"/>
    <w:rsid w:val="00CB170E"/>
    <w:rsid w:val="00D719E5"/>
    <w:rsid w:val="00EB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F07F"/>
  <w15:chartTrackingRefBased/>
  <w15:docId w15:val="{D3C130B1-8A7B-4875-B46D-65716AC4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E51E6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B3B0B"/>
    <w:pPr>
      <w:spacing w:before="100" w:beforeAutospacing="1" w:after="100" w:afterAutospacing="1"/>
    </w:pPr>
    <w:rPr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AB3B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7E51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7E51E6"/>
    <w:pPr>
      <w:autoSpaceDE w:val="0"/>
      <w:autoSpaceDN w:val="0"/>
      <w:jc w:val="center"/>
    </w:pPr>
    <w:rPr>
      <w:sz w:val="28"/>
      <w:szCs w:val="28"/>
    </w:rPr>
  </w:style>
  <w:style w:type="character" w:customStyle="1" w:styleId="a6">
    <w:name w:val="Заголовок Знак"/>
    <w:basedOn w:val="a0"/>
    <w:link w:val="a5"/>
    <w:rsid w:val="007E51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semiHidden/>
    <w:unhideWhenUsed/>
    <w:rsid w:val="007E51E6"/>
    <w:pPr>
      <w:jc w:val="both"/>
    </w:pPr>
    <w:rPr>
      <w:rFonts w:ascii="UkrainianAntique" w:hAnsi="UkrainianAntique"/>
      <w:sz w:val="28"/>
      <w:szCs w:val="20"/>
      <w:lang w:val="en-US"/>
    </w:rPr>
  </w:style>
  <w:style w:type="character" w:customStyle="1" w:styleId="a8">
    <w:name w:val="Основной текст Знак"/>
    <w:basedOn w:val="a0"/>
    <w:link w:val="a7"/>
    <w:semiHidden/>
    <w:rsid w:val="007E51E6"/>
    <w:rPr>
      <w:rFonts w:ascii="UkrainianAntique" w:eastAsia="Times New Roman" w:hAnsi="UkrainianAntique" w:cs="Times New Roman"/>
      <w:sz w:val="28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D5C23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5C23"/>
    <w:rPr>
      <w:rFonts w:ascii="Consolas" w:eastAsia="Times New Roman" w:hAnsi="Consolas" w:cs="Consolas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CB170E"/>
    <w:pPr>
      <w:spacing w:before="100" w:beforeAutospacing="1" w:after="100" w:afterAutospacing="1"/>
    </w:pPr>
    <w:rPr>
      <w:lang w:eastAsia="uk-UA"/>
    </w:rPr>
  </w:style>
  <w:style w:type="character" w:styleId="aa">
    <w:name w:val="Strong"/>
    <w:basedOn w:val="a0"/>
    <w:uiPriority w:val="22"/>
    <w:qFormat/>
    <w:rsid w:val="00CB170E"/>
    <w:rPr>
      <w:b/>
      <w:bCs/>
    </w:rPr>
  </w:style>
  <w:style w:type="character" w:customStyle="1" w:styleId="rvts23">
    <w:name w:val="rvts23"/>
    <w:basedOn w:val="a0"/>
    <w:rsid w:val="00CB1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2020-01-02T13:17:00Z</cp:lastPrinted>
  <dcterms:created xsi:type="dcterms:W3CDTF">2020-01-02T13:14:00Z</dcterms:created>
  <dcterms:modified xsi:type="dcterms:W3CDTF">2020-01-16T15:21:00Z</dcterms:modified>
</cp:coreProperties>
</file>